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2C" w:rsidRPr="00874F2C" w:rsidRDefault="00874F2C" w:rsidP="00874F2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Cs w:val="24"/>
        </w:rPr>
      </w:pPr>
      <w:bookmarkStart w:id="0" w:name="_GoBack"/>
      <w:bookmarkEnd w:id="0"/>
      <w:r w:rsidRPr="00874F2C">
        <w:rPr>
          <w:rFonts w:eastAsia="Times New Roman" w:cstheme="minorHAnsi"/>
          <w:color w:val="000000"/>
          <w:szCs w:val="24"/>
        </w:rPr>
        <w:t>Redwood Plastics and Rubber is seeking a </w:t>
      </w:r>
      <w:r w:rsidRPr="00874F2C">
        <w:rPr>
          <w:rFonts w:eastAsia="Times New Roman" w:cstheme="minorHAnsi"/>
          <w:b/>
          <w:bCs/>
          <w:color w:val="000000"/>
          <w:szCs w:val="24"/>
        </w:rPr>
        <w:t>Saw</w:t>
      </w:r>
      <w:r w:rsidRPr="00874F2C">
        <w:rPr>
          <w:rFonts w:eastAsia="Times New Roman" w:cstheme="minorHAnsi"/>
          <w:color w:val="000000"/>
          <w:szCs w:val="24"/>
        </w:rPr>
        <w:t> </w:t>
      </w:r>
      <w:r w:rsidRPr="00874F2C">
        <w:rPr>
          <w:rFonts w:eastAsia="Times New Roman" w:cstheme="minorHAnsi"/>
          <w:b/>
          <w:bCs/>
          <w:color w:val="000000"/>
          <w:szCs w:val="24"/>
        </w:rPr>
        <w:t>Operator</w:t>
      </w:r>
      <w:r w:rsidRPr="00874F2C">
        <w:rPr>
          <w:rFonts w:eastAsia="Times New Roman" w:cstheme="minorHAnsi"/>
          <w:color w:val="000000"/>
          <w:szCs w:val="24"/>
        </w:rPr>
        <w:t> to add to our Manufacturing team on either day or afternoon shift.</w:t>
      </w:r>
    </w:p>
    <w:p w:rsidR="00874F2C" w:rsidRPr="00874F2C" w:rsidRDefault="00874F2C" w:rsidP="00874F2C">
      <w:pPr>
        <w:numPr>
          <w:ilvl w:val="0"/>
          <w:numId w:val="17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Day shift: Monday - Friday; 7:30am - 3:30pm</w:t>
      </w:r>
    </w:p>
    <w:p w:rsidR="00874F2C" w:rsidRPr="00874F2C" w:rsidRDefault="00874F2C" w:rsidP="00874F2C">
      <w:pPr>
        <w:numPr>
          <w:ilvl w:val="0"/>
          <w:numId w:val="17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Afternoon shift: Monday - Thursday; 2:00 pm - 12:30am ($1.50 shift differential)</w:t>
      </w:r>
    </w:p>
    <w:p w:rsidR="00874F2C" w:rsidRPr="00874F2C" w:rsidRDefault="00874F2C" w:rsidP="00874F2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 Redwood Saw Operator is responsible for reading and analyzing drawings to:</w:t>
      </w:r>
    </w:p>
    <w:p w:rsidR="00874F2C" w:rsidRPr="00874F2C" w:rsidRDefault="00874F2C" w:rsidP="00874F2C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determine the material needs for orders, and</w:t>
      </w:r>
    </w:p>
    <w:p w:rsidR="00874F2C" w:rsidRPr="00874F2C" w:rsidRDefault="00874F2C" w:rsidP="00874F2C">
      <w:pPr>
        <w:numPr>
          <w:ilvl w:val="0"/>
          <w:numId w:val="18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fulfill orders by performing fabrication tasks using a table saw and other tools.</w:t>
      </w:r>
    </w:p>
    <w:p w:rsidR="00874F2C" w:rsidRPr="00874F2C" w:rsidRDefault="00874F2C" w:rsidP="00874F2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b/>
          <w:bCs/>
          <w:color w:val="000000"/>
          <w:szCs w:val="24"/>
        </w:rPr>
        <w:t>Duties &amp; Responsibilities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Analyze blueprints and engineering drawings to assess materials requirement, and plan the sequence of tasks to layout, cut and fit product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Create and construct patterns and guides as templates for cutting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Operate light machinery, power tools and hand tools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Assemble components into complete units or subunit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Make safety a priority - perform all functions of the job safely, proactively follow safe work procedures, and report incidents and potential hazards to the lead hand or supervisor.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Perform all work to organizational standards to ensure final product meets quality standards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Ensure products are produced to specification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Accurately record time to work orders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Maintain a clean and organized work space</w:t>
      </w:r>
    </w:p>
    <w:p w:rsidR="00874F2C" w:rsidRPr="00874F2C" w:rsidRDefault="00874F2C" w:rsidP="00874F2C">
      <w:pPr>
        <w:numPr>
          <w:ilvl w:val="0"/>
          <w:numId w:val="19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Perform other duties as assigned</w:t>
      </w:r>
    </w:p>
    <w:p w:rsidR="00874F2C" w:rsidRPr="00874F2C" w:rsidRDefault="00874F2C" w:rsidP="00874F2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b/>
          <w:bCs/>
          <w:color w:val="000000"/>
          <w:szCs w:val="24"/>
        </w:rPr>
        <w:t>Requirements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Experience in a production environment and/or with plastics is an asset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Experience with a table saw, drill press and hand tools is an asset however training will be provided.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Able to read a tape measure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Possesses excellent communication and interpersonal skills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Able to read and interpret blue prints, drawings and general work instructions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Experience in a production environment an asset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 xml:space="preserve">Able to lift 50 </w:t>
      </w:r>
      <w:proofErr w:type="spellStart"/>
      <w:r w:rsidRPr="00874F2C">
        <w:rPr>
          <w:rFonts w:eastAsia="Times New Roman" w:cstheme="minorHAnsi"/>
          <w:color w:val="000000"/>
          <w:szCs w:val="24"/>
        </w:rPr>
        <w:t>lbs</w:t>
      </w:r>
      <w:proofErr w:type="spellEnd"/>
      <w:r w:rsidRPr="00874F2C">
        <w:rPr>
          <w:rFonts w:eastAsia="Times New Roman" w:cstheme="minorHAnsi"/>
          <w:color w:val="000000"/>
          <w:szCs w:val="24"/>
        </w:rPr>
        <w:t xml:space="preserve"> consistently throughout the day.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Possesses manual dexterity, attention to detail and a commitment to accuracy.</w:t>
      </w:r>
    </w:p>
    <w:p w:rsidR="00874F2C" w:rsidRPr="00874F2C" w:rsidRDefault="00874F2C" w:rsidP="00874F2C">
      <w:pPr>
        <w:numPr>
          <w:ilvl w:val="0"/>
          <w:numId w:val="20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Able to prioritize and maintain productivity levels as specified.</w:t>
      </w:r>
    </w:p>
    <w:p w:rsidR="00874F2C" w:rsidRPr="00874F2C" w:rsidRDefault="00874F2C" w:rsidP="00874F2C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b/>
          <w:bCs/>
          <w:color w:val="000000"/>
          <w:szCs w:val="24"/>
        </w:rPr>
        <w:t>Notes:</w:t>
      </w:r>
    </w:p>
    <w:p w:rsidR="00874F2C" w:rsidRPr="00874F2C" w:rsidRDefault="00874F2C" w:rsidP="00874F2C">
      <w:pPr>
        <w:numPr>
          <w:ilvl w:val="0"/>
          <w:numId w:val="2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Redwood Plastics and Rubber offers competitive salary packages, medical and retirement benefits, a positive work environment, and career advancement opportunities.</w:t>
      </w:r>
    </w:p>
    <w:p w:rsidR="00874F2C" w:rsidRPr="00874F2C" w:rsidRDefault="00874F2C" w:rsidP="00874F2C">
      <w:pPr>
        <w:numPr>
          <w:ilvl w:val="0"/>
          <w:numId w:val="2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szCs w:val="24"/>
        </w:rPr>
      </w:pPr>
      <w:r w:rsidRPr="00874F2C">
        <w:rPr>
          <w:rFonts w:eastAsia="Times New Roman" w:cstheme="minorHAnsi"/>
          <w:color w:val="000000"/>
          <w:szCs w:val="24"/>
        </w:rPr>
        <w:t>Compensation will be determined based on qualifications and experience.</w:t>
      </w:r>
    </w:p>
    <w:p w:rsidR="003C1F38" w:rsidRPr="00874F2C" w:rsidRDefault="003C1F38" w:rsidP="00874F2C">
      <w:pPr>
        <w:rPr>
          <w:rFonts w:cstheme="minorHAnsi"/>
          <w:sz w:val="20"/>
        </w:rPr>
      </w:pPr>
    </w:p>
    <w:sectPr w:rsidR="003C1F38" w:rsidRPr="00874F2C" w:rsidSect="008A3626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D7" w:rsidRDefault="000950D7" w:rsidP="004D7AF6">
      <w:pPr>
        <w:spacing w:after="0" w:line="240" w:lineRule="auto"/>
      </w:pPr>
      <w:r>
        <w:separator/>
      </w:r>
    </w:p>
  </w:endnote>
  <w:endnote w:type="continuationSeparator" w:id="0">
    <w:p w:rsidR="000950D7" w:rsidRDefault="000950D7" w:rsidP="004D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D7AF6" w:rsidTr="004D7AF6">
      <w:tc>
        <w:tcPr>
          <w:tcW w:w="4675" w:type="dxa"/>
        </w:tcPr>
        <w:p w:rsidR="004D7AF6" w:rsidRDefault="004D7AF6">
          <w:pPr>
            <w:pStyle w:val="Footer"/>
          </w:pPr>
          <w:r w:rsidRPr="004D7AF6">
            <w:rPr>
              <w:sz w:val="18"/>
            </w:rPr>
            <w:t>Revised: 2017/</w:t>
          </w:r>
          <w:r w:rsidR="00874F2C">
            <w:rPr>
              <w:sz w:val="18"/>
            </w:rPr>
            <w:t>01</w:t>
          </w:r>
          <w:r w:rsidR="00753C59">
            <w:rPr>
              <w:sz w:val="18"/>
            </w:rPr>
            <w:t>/</w:t>
          </w:r>
          <w:r w:rsidR="00874F2C">
            <w:rPr>
              <w:sz w:val="18"/>
            </w:rPr>
            <w:t>17</w:t>
          </w:r>
        </w:p>
      </w:tc>
      <w:tc>
        <w:tcPr>
          <w:tcW w:w="4675" w:type="dxa"/>
        </w:tcPr>
        <w:sdt>
          <w:sdtPr>
            <w:rPr>
              <w:sz w:val="18"/>
              <w:szCs w:val="18"/>
            </w:rPr>
            <w:id w:val="-116662875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D7AF6" w:rsidRPr="004D7AF6" w:rsidRDefault="004D7AF6" w:rsidP="004D7AF6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4D7AF6">
                    <w:rPr>
                      <w:sz w:val="18"/>
                      <w:szCs w:val="18"/>
                    </w:rPr>
                    <w:t xml:space="preserve">Page </w:t>
                  </w:r>
                  <w:r w:rsidRPr="004D7AF6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4D7AF6">
                    <w:rPr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4D7AF6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44FC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4D7AF6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4D7AF6">
                    <w:rPr>
                      <w:sz w:val="18"/>
                      <w:szCs w:val="18"/>
                    </w:rPr>
                    <w:t xml:space="preserve"> of </w:t>
                  </w:r>
                  <w:r w:rsidRPr="004D7AF6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4D7AF6">
                    <w:rPr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4D7AF6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44FC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4D7AF6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4D7AF6" w:rsidRDefault="004D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D7" w:rsidRDefault="000950D7" w:rsidP="004D7AF6">
      <w:pPr>
        <w:spacing w:after="0" w:line="240" w:lineRule="auto"/>
      </w:pPr>
      <w:r>
        <w:separator/>
      </w:r>
    </w:p>
  </w:footnote>
  <w:footnote w:type="continuationSeparator" w:id="0">
    <w:p w:rsidR="000950D7" w:rsidRDefault="000950D7" w:rsidP="004D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D7AF6" w:rsidTr="003D31F3">
      <w:tc>
        <w:tcPr>
          <w:tcW w:w="4675" w:type="dxa"/>
        </w:tcPr>
        <w:p w:rsidR="004D7AF6" w:rsidRDefault="004D7AF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90026" cy="570230"/>
                <wp:effectExtent l="0" t="0" r="0" b="1270"/>
                <wp:docPr id="4" name="Picture 4" descr="C:\Users\meghand\AppData\Local\Microsoft\Windows\INetCache\Content.Word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ghand\AppData\Local\Microsoft\Windows\INetCache\Content.Word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2904" cy="58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:rsidR="00B63EEF" w:rsidRPr="004D7AF6" w:rsidRDefault="00874F2C" w:rsidP="00B63EEF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SAW OPERATOR</w:t>
          </w:r>
        </w:p>
      </w:tc>
    </w:tr>
  </w:tbl>
  <w:p w:rsidR="004D7AF6" w:rsidRDefault="004D7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474"/>
    <w:multiLevelType w:val="multilevel"/>
    <w:tmpl w:val="06C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D586B"/>
    <w:multiLevelType w:val="multilevel"/>
    <w:tmpl w:val="813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63B07"/>
    <w:multiLevelType w:val="multilevel"/>
    <w:tmpl w:val="6F0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45215"/>
    <w:multiLevelType w:val="multilevel"/>
    <w:tmpl w:val="507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F3C2E"/>
    <w:multiLevelType w:val="hybridMultilevel"/>
    <w:tmpl w:val="98F0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5F64"/>
    <w:multiLevelType w:val="multilevel"/>
    <w:tmpl w:val="AF0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969EC"/>
    <w:multiLevelType w:val="multilevel"/>
    <w:tmpl w:val="A684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54CD3"/>
    <w:multiLevelType w:val="multilevel"/>
    <w:tmpl w:val="1AA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41B04"/>
    <w:multiLevelType w:val="multilevel"/>
    <w:tmpl w:val="419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B25A1"/>
    <w:multiLevelType w:val="multilevel"/>
    <w:tmpl w:val="B13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F1C0C"/>
    <w:multiLevelType w:val="multilevel"/>
    <w:tmpl w:val="74C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03DA0"/>
    <w:multiLevelType w:val="multilevel"/>
    <w:tmpl w:val="ED1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10D42"/>
    <w:multiLevelType w:val="multilevel"/>
    <w:tmpl w:val="9C1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45FA3"/>
    <w:multiLevelType w:val="hybridMultilevel"/>
    <w:tmpl w:val="9478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DF0"/>
    <w:multiLevelType w:val="multilevel"/>
    <w:tmpl w:val="5DC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45C8D"/>
    <w:multiLevelType w:val="multilevel"/>
    <w:tmpl w:val="C0EA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44182"/>
    <w:multiLevelType w:val="multilevel"/>
    <w:tmpl w:val="A6E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961AB"/>
    <w:multiLevelType w:val="multilevel"/>
    <w:tmpl w:val="779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F7673"/>
    <w:multiLevelType w:val="multilevel"/>
    <w:tmpl w:val="F07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B2A"/>
    <w:multiLevelType w:val="hybridMultilevel"/>
    <w:tmpl w:val="060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6331D"/>
    <w:multiLevelType w:val="multilevel"/>
    <w:tmpl w:val="59D6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14"/>
  </w:num>
  <w:num w:numId="8">
    <w:abstractNumId w:val="16"/>
  </w:num>
  <w:num w:numId="9">
    <w:abstractNumId w:val="20"/>
  </w:num>
  <w:num w:numId="10">
    <w:abstractNumId w:val="2"/>
  </w:num>
  <w:num w:numId="11">
    <w:abstractNumId w:val="15"/>
  </w:num>
  <w:num w:numId="12">
    <w:abstractNumId w:val="5"/>
  </w:num>
  <w:num w:numId="13">
    <w:abstractNumId w:val="17"/>
  </w:num>
  <w:num w:numId="14">
    <w:abstractNumId w:val="12"/>
  </w:num>
  <w:num w:numId="15">
    <w:abstractNumId w:val="0"/>
  </w:num>
  <w:num w:numId="16">
    <w:abstractNumId w:val="11"/>
  </w:num>
  <w:num w:numId="17">
    <w:abstractNumId w:val="6"/>
  </w:num>
  <w:num w:numId="18">
    <w:abstractNumId w:val="1"/>
  </w:num>
  <w:num w:numId="19">
    <w:abstractNumId w:val="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C"/>
    <w:rsid w:val="000374A9"/>
    <w:rsid w:val="000950D7"/>
    <w:rsid w:val="000A45C4"/>
    <w:rsid w:val="001A7560"/>
    <w:rsid w:val="00245BC6"/>
    <w:rsid w:val="002A4AEF"/>
    <w:rsid w:val="003C1F38"/>
    <w:rsid w:val="003D31F3"/>
    <w:rsid w:val="004D7AF6"/>
    <w:rsid w:val="00521EC6"/>
    <w:rsid w:val="005B60ED"/>
    <w:rsid w:val="006755CA"/>
    <w:rsid w:val="0068200B"/>
    <w:rsid w:val="00716602"/>
    <w:rsid w:val="00753C59"/>
    <w:rsid w:val="0083748C"/>
    <w:rsid w:val="00874F2C"/>
    <w:rsid w:val="008A3626"/>
    <w:rsid w:val="008D4122"/>
    <w:rsid w:val="00991D84"/>
    <w:rsid w:val="00A44FC7"/>
    <w:rsid w:val="00B55C04"/>
    <w:rsid w:val="00B63EEF"/>
    <w:rsid w:val="00C02892"/>
    <w:rsid w:val="00C1222F"/>
    <w:rsid w:val="00C3707D"/>
    <w:rsid w:val="00D02987"/>
    <w:rsid w:val="00D10EF0"/>
    <w:rsid w:val="00D23D50"/>
    <w:rsid w:val="00D578E0"/>
    <w:rsid w:val="00DB1B65"/>
    <w:rsid w:val="00DE1379"/>
    <w:rsid w:val="00E10569"/>
    <w:rsid w:val="00E54DE1"/>
    <w:rsid w:val="00ED6FD7"/>
    <w:rsid w:val="00F43928"/>
    <w:rsid w:val="00F53BFB"/>
    <w:rsid w:val="00F8008E"/>
    <w:rsid w:val="00F853F5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5656164-8FA8-4943-B51D-33C1A09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DE1"/>
  </w:style>
  <w:style w:type="paragraph" w:styleId="Heading3">
    <w:name w:val="heading 3"/>
    <w:basedOn w:val="Normal"/>
    <w:next w:val="Normal"/>
    <w:link w:val="Heading3Char"/>
    <w:unhideWhenUsed/>
    <w:qFormat/>
    <w:rsid w:val="008D4122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 w:line="276" w:lineRule="auto"/>
      <w:ind w:left="72" w:right="72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F6"/>
  </w:style>
  <w:style w:type="paragraph" w:styleId="Footer">
    <w:name w:val="footer"/>
    <w:basedOn w:val="Normal"/>
    <w:link w:val="FooterChar"/>
    <w:uiPriority w:val="99"/>
    <w:unhideWhenUsed/>
    <w:rsid w:val="004D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F6"/>
  </w:style>
  <w:style w:type="table" w:styleId="TableGrid">
    <w:name w:val="Table Grid"/>
    <w:basedOn w:val="TableNormal"/>
    <w:uiPriority w:val="39"/>
    <w:rsid w:val="004D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D4122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shd w:val="clear" w:color="auto" w:fill="F2F2F2" w:themeFill="background1" w:themeFillShade="F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46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61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Redco Investments</dc:creator>
  <cp:keywords/>
  <dc:description/>
  <cp:lastModifiedBy>Meghan Delmage</cp:lastModifiedBy>
  <cp:revision>5</cp:revision>
  <cp:lastPrinted>2018-01-17T22:43:00Z</cp:lastPrinted>
  <dcterms:created xsi:type="dcterms:W3CDTF">2017-11-29T23:09:00Z</dcterms:created>
  <dcterms:modified xsi:type="dcterms:W3CDTF">2018-01-17T22:43:00Z</dcterms:modified>
</cp:coreProperties>
</file>